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topLinePunct w:val="0"/>
        <w:bidi w:val="0"/>
        <w:adjustRightInd w:val="0"/>
        <w:snapToGrid w:val="0"/>
        <w:spacing w:after="225" w:line="360" w:lineRule="auto"/>
        <w:jc w:val="center"/>
        <w:textAlignment w:val="auto"/>
        <w:outlineLvl w:val="9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报名申请表</w:t>
      </w:r>
    </w:p>
    <w:p>
      <w:pPr>
        <w:pStyle w:val="4"/>
        <w:keepNext w:val="0"/>
        <w:keepLines w:val="0"/>
        <w:pageBreakBefore w:val="0"/>
        <w:widowControl/>
        <w:kinsoku/>
        <w:topLinePunct w:val="0"/>
        <w:bidi w:val="0"/>
        <w:adjustRightInd w:val="0"/>
        <w:snapToGrid w:val="0"/>
        <w:spacing w:after="225" w:line="360" w:lineRule="auto"/>
        <w:textAlignment w:val="auto"/>
        <w:outlineLvl w:val="9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项目名称：</w:t>
      </w:r>
    </w:p>
    <w:p>
      <w:pPr>
        <w:pStyle w:val="4"/>
        <w:keepNext w:val="0"/>
        <w:keepLines w:val="0"/>
        <w:pageBreakBefore w:val="0"/>
        <w:widowControl/>
        <w:kinsoku/>
        <w:topLinePunct w:val="0"/>
        <w:bidi w:val="0"/>
        <w:adjustRightInd w:val="0"/>
        <w:snapToGrid w:val="0"/>
        <w:spacing w:after="225" w:line="360" w:lineRule="auto"/>
        <w:textAlignment w:val="auto"/>
        <w:outlineLvl w:val="9"/>
        <w:rPr>
          <w:rFonts w:ascii="宋体" w:hAnsi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编号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：</w:t>
      </w:r>
    </w:p>
    <w:tbl>
      <w:tblPr>
        <w:tblStyle w:val="5"/>
        <w:tblW w:w="976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9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textAlignment w:val="auto"/>
              <w:outlineLvl w:val="9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供应商（盖章）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8" w:hRule="atLeast"/>
          <w:jc w:val="center"/>
        </w:trPr>
        <w:tc>
          <w:tcPr>
            <w:tcW w:w="9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textAlignment w:val="auto"/>
              <w:outlineLvl w:val="9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现委托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______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参与常州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新禾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highlight w:val="none"/>
              </w:rPr>
              <w:t>招投标有限公司此项目的报名工作。项目招投标过程中答疑补充等相关文件都须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在相关网站上下载，本单位会及时关注相关网站，以防遗漏，并承诺不以此为理由提出质疑。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 xml:space="preserve">                 法定代表人（签字或盖章）：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9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textAlignment w:val="auto"/>
              <w:outlineLvl w:val="9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被授权人姓名：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textAlignment w:val="auto"/>
              <w:outlineLvl w:val="9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联系电话：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textAlignment w:val="auto"/>
              <w:outlineLvl w:val="9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第二代身份证号码：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textAlignment w:val="auto"/>
              <w:outlineLvl w:val="9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接收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谈判文件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指定电子邮箱：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9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textAlignment w:val="auto"/>
              <w:outlineLvl w:val="9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注：本表以上内容填写均需打印，以下内容需由被授权人本人在代理机构报名时现场填写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9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textAlignment w:val="auto"/>
              <w:outlineLvl w:val="9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报名时间：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after="225" w:line="360" w:lineRule="auto"/>
              <w:textAlignment w:val="auto"/>
              <w:outlineLvl w:val="9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被授权人签字：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topLinePunct w:val="0"/>
        <w:bidi w:val="0"/>
        <w:adjustRightInd w:val="0"/>
        <w:snapToGrid w:val="0"/>
        <w:spacing w:after="225" w:line="360" w:lineRule="auto"/>
        <w:textAlignment w:val="auto"/>
        <w:outlineLvl w:val="9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  <w:t>*注：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  <w:t>应完整填写表格，并对内容的真实性和有效性负全部责任。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36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360" w:lineRule="auto"/>
        <w:jc w:val="both"/>
        <w:textAlignment w:val="auto"/>
        <w:outlineLvl w:val="9"/>
        <w:rPr>
          <w:rFonts w:ascii="宋体" w:hAnsi="宋体" w:cs="宋体"/>
          <w:b/>
          <w:color w:val="auto"/>
          <w:sz w:val="36"/>
          <w:szCs w:val="36"/>
          <w:highlight w:val="none"/>
        </w:rPr>
      </w:pPr>
    </w:p>
    <w:p/>
    <w:sectPr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YjIwNTU2NTdlMjBlNGMyMTJlZmNlYWU3MDQ3NWQifQ=="/>
  </w:docVars>
  <w:rsids>
    <w:rsidRoot w:val="0F8D0D8D"/>
    <w:rsid w:val="0AAE53D2"/>
    <w:rsid w:val="0F8D0D8D"/>
    <w:rsid w:val="366C4D3B"/>
    <w:rsid w:val="6CD2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qFormat/>
    <w:uiPriority w:val="9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2023-10-18T09:14:00Z</dcterms:created>
  <dc:creator>新禾招投标</dc:creator>
  <cp:lastModifiedBy>汀见斯念0301</cp:lastModifiedBy>
  <dcterms:modified xsi:type="dcterms:W3CDTF">2023-12-28T01:05:04Z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E81CB69C1CAF4DD58A2BEC86F52FFDDF_11</vt:lpwstr>
  </property>
</Properties>
</file>